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45"/>
        <w:tblW w:w="10620" w:type="dxa"/>
        <w:tblLook w:val="04A0" w:firstRow="1" w:lastRow="0" w:firstColumn="1" w:lastColumn="0" w:noHBand="0" w:noVBand="1"/>
      </w:tblPr>
      <w:tblGrid>
        <w:gridCol w:w="5299"/>
        <w:gridCol w:w="5321"/>
      </w:tblGrid>
      <w:tr w:rsidR="008D3D0A" w:rsidTr="008D3D0A">
        <w:trPr>
          <w:trHeight w:val="2640"/>
        </w:trPr>
        <w:tc>
          <w:tcPr>
            <w:tcW w:w="5299" w:type="dxa"/>
          </w:tcPr>
          <w:p w:rsidR="008D3D0A" w:rsidRDefault="008D3D0A" w:rsidP="008D3D0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                                                     </w:t>
            </w:r>
          </w:p>
          <w:p w:rsidR="008D3D0A" w:rsidRDefault="008D3D0A" w:rsidP="008D3D0A">
            <w:pPr>
              <w:jc w:val="center"/>
              <w:rPr>
                <w:sz w:val="40"/>
              </w:rPr>
            </w:pPr>
          </w:p>
          <w:p w:rsidR="008D3D0A" w:rsidRPr="008D3D0A" w:rsidRDefault="008D3D0A" w:rsidP="008D3D0A">
            <w:pPr>
              <w:jc w:val="center"/>
              <w:rPr>
                <w:sz w:val="40"/>
              </w:rPr>
            </w:pPr>
            <w:r w:rsidRPr="008D3D0A">
              <w:rPr>
                <w:sz w:val="40"/>
              </w:rPr>
              <w:t>Prokaryote</w:t>
            </w:r>
          </w:p>
        </w:tc>
        <w:tc>
          <w:tcPr>
            <w:tcW w:w="5321" w:type="dxa"/>
          </w:tcPr>
          <w:p w:rsidR="008D3D0A" w:rsidRDefault="008D3D0A" w:rsidP="008D3D0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                                                       </w:t>
            </w:r>
          </w:p>
          <w:p w:rsidR="008D3D0A" w:rsidRDefault="008D3D0A" w:rsidP="008D3D0A">
            <w:pPr>
              <w:jc w:val="center"/>
              <w:rPr>
                <w:sz w:val="40"/>
              </w:rPr>
            </w:pPr>
          </w:p>
          <w:p w:rsidR="008D3D0A" w:rsidRPr="008D3D0A" w:rsidRDefault="008D3D0A" w:rsidP="008D3D0A">
            <w:pPr>
              <w:jc w:val="center"/>
              <w:rPr>
                <w:sz w:val="40"/>
              </w:rPr>
            </w:pPr>
            <w:r w:rsidRPr="008D3D0A">
              <w:rPr>
                <w:sz w:val="40"/>
              </w:rPr>
              <w:t xml:space="preserve">Eukaryote </w:t>
            </w:r>
          </w:p>
        </w:tc>
      </w:tr>
      <w:tr w:rsidR="008D3D0A" w:rsidTr="008D3D0A">
        <w:trPr>
          <w:trHeight w:val="2640"/>
        </w:trPr>
        <w:tc>
          <w:tcPr>
            <w:tcW w:w="5299" w:type="dxa"/>
          </w:tcPr>
          <w:p w:rsidR="008D3D0A" w:rsidRPr="008D3D0A" w:rsidRDefault="008D3D0A" w:rsidP="008D3D0A">
            <w:pPr>
              <w:jc w:val="center"/>
              <w:rPr>
                <w:sz w:val="40"/>
              </w:rPr>
            </w:pPr>
            <w:r w:rsidRPr="008D3D0A">
              <w:rPr>
                <w:sz w:val="40"/>
              </w:rPr>
              <w:t>No Nucleus</w:t>
            </w:r>
          </w:p>
          <w:p w:rsidR="008D3D0A" w:rsidRPr="008D3D0A" w:rsidRDefault="008D3D0A" w:rsidP="008D3D0A">
            <w:pPr>
              <w:jc w:val="center"/>
              <w:rPr>
                <w:sz w:val="40"/>
              </w:rPr>
            </w:pPr>
          </w:p>
          <w:p w:rsidR="008D3D0A" w:rsidRPr="008D3D0A" w:rsidRDefault="008D3D0A" w:rsidP="008D3D0A">
            <w:pPr>
              <w:jc w:val="center"/>
              <w:rPr>
                <w:sz w:val="40"/>
              </w:rPr>
            </w:pPr>
            <w:r w:rsidRPr="008D3D0A">
              <w:rPr>
                <w:sz w:val="40"/>
              </w:rPr>
              <w:t>Bacteria</w:t>
            </w:r>
          </w:p>
        </w:tc>
        <w:tc>
          <w:tcPr>
            <w:tcW w:w="5321" w:type="dxa"/>
          </w:tcPr>
          <w:p w:rsidR="008D3D0A" w:rsidRPr="008D3D0A" w:rsidRDefault="008D3D0A" w:rsidP="008D3D0A">
            <w:pPr>
              <w:jc w:val="center"/>
              <w:rPr>
                <w:sz w:val="40"/>
              </w:rPr>
            </w:pPr>
            <w:r w:rsidRPr="008D3D0A">
              <w:rPr>
                <w:sz w:val="40"/>
              </w:rPr>
              <w:t>Has a Nucleus</w:t>
            </w:r>
          </w:p>
          <w:p w:rsidR="008D3D0A" w:rsidRPr="008D3D0A" w:rsidRDefault="008D3D0A" w:rsidP="008D3D0A">
            <w:pPr>
              <w:jc w:val="center"/>
              <w:rPr>
                <w:sz w:val="40"/>
              </w:rPr>
            </w:pPr>
          </w:p>
          <w:p w:rsidR="008D3D0A" w:rsidRPr="008D3D0A" w:rsidRDefault="008D3D0A" w:rsidP="008D3D0A">
            <w:pPr>
              <w:jc w:val="center"/>
              <w:rPr>
                <w:sz w:val="40"/>
              </w:rPr>
            </w:pPr>
            <w:proofErr w:type="spellStart"/>
            <w:r w:rsidRPr="008D3D0A">
              <w:rPr>
                <w:sz w:val="40"/>
              </w:rPr>
              <w:t>Protists</w:t>
            </w:r>
            <w:proofErr w:type="spellEnd"/>
            <w:r w:rsidRPr="008D3D0A">
              <w:rPr>
                <w:sz w:val="40"/>
              </w:rPr>
              <w:t>, fungi, plants, animals</w:t>
            </w:r>
          </w:p>
        </w:tc>
      </w:tr>
      <w:tr w:rsidR="008D3D0A" w:rsidTr="008D3D0A">
        <w:trPr>
          <w:trHeight w:val="2640"/>
        </w:trPr>
        <w:tc>
          <w:tcPr>
            <w:tcW w:w="5299" w:type="dxa"/>
          </w:tcPr>
          <w:p w:rsidR="008D3D0A" w:rsidRDefault="008D3D0A" w:rsidP="008D3D0A">
            <w:pPr>
              <w:jc w:val="center"/>
              <w:rPr>
                <w:sz w:val="40"/>
              </w:rPr>
            </w:pPr>
          </w:p>
          <w:p w:rsidR="008D3D0A" w:rsidRDefault="008D3D0A" w:rsidP="008D3D0A">
            <w:pPr>
              <w:jc w:val="center"/>
              <w:rPr>
                <w:sz w:val="40"/>
              </w:rPr>
            </w:pPr>
          </w:p>
          <w:p w:rsidR="008D3D0A" w:rsidRPr="008D3D0A" w:rsidRDefault="008D3D0A" w:rsidP="008D3D0A">
            <w:pPr>
              <w:jc w:val="center"/>
              <w:rPr>
                <w:sz w:val="40"/>
              </w:rPr>
            </w:pPr>
            <w:r w:rsidRPr="008D3D0A">
              <w:rPr>
                <w:sz w:val="40"/>
              </w:rPr>
              <w:t>Endosymbiotic Theory</w:t>
            </w:r>
          </w:p>
        </w:tc>
        <w:tc>
          <w:tcPr>
            <w:tcW w:w="5321" w:type="dxa"/>
          </w:tcPr>
          <w:p w:rsidR="008D3D0A" w:rsidRPr="008D3D0A" w:rsidRDefault="008D3D0A" w:rsidP="008D3D0A">
            <w:pPr>
              <w:jc w:val="center"/>
              <w:rPr>
                <w:sz w:val="40"/>
              </w:rPr>
            </w:pPr>
            <w:r w:rsidRPr="008D3D0A">
              <w:rPr>
                <w:sz w:val="40"/>
              </w:rPr>
              <w:t>Origin of Eukaryotic cells</w:t>
            </w:r>
          </w:p>
          <w:p w:rsidR="008D3D0A" w:rsidRPr="008D3D0A" w:rsidRDefault="008D3D0A" w:rsidP="008D3D0A">
            <w:pPr>
              <w:jc w:val="center"/>
              <w:rPr>
                <w:sz w:val="40"/>
              </w:rPr>
            </w:pPr>
          </w:p>
          <w:p w:rsidR="008D3D0A" w:rsidRPr="008D3D0A" w:rsidRDefault="008D3D0A" w:rsidP="008D3D0A">
            <w:pPr>
              <w:jc w:val="center"/>
              <w:rPr>
                <w:sz w:val="40"/>
              </w:rPr>
            </w:pPr>
            <w:r w:rsidRPr="008D3D0A">
              <w:rPr>
                <w:sz w:val="40"/>
              </w:rPr>
              <w:t>Larger prokaryotes engulfed smaller prokaryotes</w:t>
            </w:r>
          </w:p>
        </w:tc>
      </w:tr>
      <w:tr w:rsidR="008D3D0A" w:rsidTr="008D3D0A">
        <w:trPr>
          <w:trHeight w:val="2640"/>
        </w:trPr>
        <w:tc>
          <w:tcPr>
            <w:tcW w:w="5299" w:type="dxa"/>
          </w:tcPr>
          <w:p w:rsidR="008D3D0A" w:rsidRDefault="008D3D0A" w:rsidP="008D3D0A">
            <w:pPr>
              <w:jc w:val="center"/>
              <w:rPr>
                <w:sz w:val="40"/>
              </w:rPr>
            </w:pPr>
          </w:p>
          <w:p w:rsidR="008D3D0A" w:rsidRDefault="008D3D0A" w:rsidP="008D3D0A">
            <w:pPr>
              <w:jc w:val="center"/>
              <w:rPr>
                <w:sz w:val="40"/>
              </w:rPr>
            </w:pPr>
          </w:p>
          <w:p w:rsidR="008D3D0A" w:rsidRPr="008D3D0A" w:rsidRDefault="008D3D0A" w:rsidP="008D3D0A">
            <w:pPr>
              <w:jc w:val="center"/>
              <w:rPr>
                <w:sz w:val="40"/>
              </w:rPr>
            </w:pPr>
            <w:r w:rsidRPr="008D3D0A">
              <w:rPr>
                <w:sz w:val="40"/>
              </w:rPr>
              <w:t>Unicellular</w:t>
            </w:r>
          </w:p>
        </w:tc>
        <w:tc>
          <w:tcPr>
            <w:tcW w:w="5321" w:type="dxa"/>
          </w:tcPr>
          <w:p w:rsidR="008D3D0A" w:rsidRDefault="008D3D0A" w:rsidP="008D3D0A">
            <w:pPr>
              <w:jc w:val="center"/>
              <w:rPr>
                <w:sz w:val="40"/>
              </w:rPr>
            </w:pPr>
          </w:p>
          <w:p w:rsidR="008D3D0A" w:rsidRDefault="008D3D0A" w:rsidP="008D3D0A">
            <w:pPr>
              <w:jc w:val="center"/>
              <w:rPr>
                <w:sz w:val="40"/>
              </w:rPr>
            </w:pPr>
          </w:p>
          <w:p w:rsidR="008D3D0A" w:rsidRPr="008D3D0A" w:rsidRDefault="008D3D0A" w:rsidP="008D3D0A">
            <w:pPr>
              <w:jc w:val="center"/>
              <w:rPr>
                <w:sz w:val="40"/>
              </w:rPr>
            </w:pPr>
            <w:r w:rsidRPr="008D3D0A">
              <w:rPr>
                <w:sz w:val="40"/>
              </w:rPr>
              <w:t>Multicellular</w:t>
            </w:r>
          </w:p>
        </w:tc>
      </w:tr>
      <w:tr w:rsidR="008D3D0A" w:rsidTr="008D3D0A">
        <w:trPr>
          <w:trHeight w:val="2640"/>
        </w:trPr>
        <w:tc>
          <w:tcPr>
            <w:tcW w:w="5299" w:type="dxa"/>
          </w:tcPr>
          <w:p w:rsidR="008D3D0A" w:rsidRPr="008D3D0A" w:rsidRDefault="008D3D0A" w:rsidP="008D3D0A">
            <w:pPr>
              <w:jc w:val="center"/>
              <w:rPr>
                <w:sz w:val="40"/>
              </w:rPr>
            </w:pPr>
            <w:r w:rsidRPr="008D3D0A">
              <w:rPr>
                <w:sz w:val="40"/>
              </w:rPr>
              <w:t>Consisting of a single cell</w:t>
            </w:r>
          </w:p>
          <w:p w:rsidR="008D3D0A" w:rsidRPr="008D3D0A" w:rsidRDefault="008D3D0A" w:rsidP="008D3D0A">
            <w:pPr>
              <w:jc w:val="center"/>
              <w:rPr>
                <w:sz w:val="40"/>
              </w:rPr>
            </w:pPr>
          </w:p>
          <w:p w:rsidR="008D3D0A" w:rsidRPr="008D3D0A" w:rsidRDefault="008D3D0A" w:rsidP="008D3D0A">
            <w:pPr>
              <w:jc w:val="center"/>
              <w:rPr>
                <w:sz w:val="40"/>
              </w:rPr>
            </w:pPr>
            <w:r w:rsidRPr="008D3D0A">
              <w:rPr>
                <w:sz w:val="40"/>
              </w:rPr>
              <w:t xml:space="preserve">Bacteria, some </w:t>
            </w:r>
            <w:proofErr w:type="spellStart"/>
            <w:r w:rsidRPr="008D3D0A">
              <w:rPr>
                <w:sz w:val="40"/>
              </w:rPr>
              <w:t>protists</w:t>
            </w:r>
            <w:proofErr w:type="spellEnd"/>
            <w:r w:rsidRPr="008D3D0A">
              <w:rPr>
                <w:sz w:val="40"/>
              </w:rPr>
              <w:t>, some fungi</w:t>
            </w:r>
          </w:p>
        </w:tc>
        <w:tc>
          <w:tcPr>
            <w:tcW w:w="5321" w:type="dxa"/>
          </w:tcPr>
          <w:p w:rsidR="008D3D0A" w:rsidRPr="008D3D0A" w:rsidRDefault="008D3D0A" w:rsidP="008D3D0A">
            <w:pPr>
              <w:jc w:val="center"/>
              <w:rPr>
                <w:sz w:val="40"/>
              </w:rPr>
            </w:pPr>
            <w:r w:rsidRPr="008D3D0A">
              <w:rPr>
                <w:sz w:val="40"/>
              </w:rPr>
              <w:t>Consisting of more than one cell</w:t>
            </w:r>
          </w:p>
          <w:p w:rsidR="008D3D0A" w:rsidRPr="008D3D0A" w:rsidRDefault="008D3D0A" w:rsidP="008D3D0A">
            <w:pPr>
              <w:jc w:val="center"/>
              <w:rPr>
                <w:sz w:val="40"/>
              </w:rPr>
            </w:pPr>
          </w:p>
          <w:p w:rsidR="008D3D0A" w:rsidRPr="008D3D0A" w:rsidRDefault="008D3D0A" w:rsidP="008D3D0A">
            <w:pPr>
              <w:jc w:val="center"/>
              <w:rPr>
                <w:sz w:val="40"/>
              </w:rPr>
            </w:pPr>
            <w:r w:rsidRPr="008D3D0A">
              <w:rPr>
                <w:sz w:val="40"/>
              </w:rPr>
              <w:t>Humans, plants, animals</w:t>
            </w:r>
          </w:p>
        </w:tc>
      </w:tr>
    </w:tbl>
    <w:tbl>
      <w:tblPr>
        <w:tblStyle w:val="TableGrid"/>
        <w:tblW w:w="9914" w:type="dxa"/>
        <w:tblLook w:val="04A0" w:firstRow="1" w:lastRow="0" w:firstColumn="1" w:lastColumn="0" w:noHBand="0" w:noVBand="1"/>
      </w:tblPr>
      <w:tblGrid>
        <w:gridCol w:w="4957"/>
        <w:gridCol w:w="4957"/>
      </w:tblGrid>
      <w:tr w:rsidR="00CC775F" w:rsidTr="00CC775F">
        <w:trPr>
          <w:trHeight w:val="2576"/>
        </w:trPr>
        <w:tc>
          <w:tcPr>
            <w:tcW w:w="4957" w:type="dxa"/>
          </w:tcPr>
          <w:p w:rsidR="00CC775F" w:rsidRDefault="00CC775F"/>
        </w:tc>
        <w:tc>
          <w:tcPr>
            <w:tcW w:w="4957" w:type="dxa"/>
          </w:tcPr>
          <w:p w:rsidR="00CC775F" w:rsidRDefault="00CC775F"/>
        </w:tc>
      </w:tr>
      <w:tr w:rsidR="00CC775F" w:rsidTr="00CC775F">
        <w:trPr>
          <w:trHeight w:val="2576"/>
        </w:trPr>
        <w:tc>
          <w:tcPr>
            <w:tcW w:w="4957" w:type="dxa"/>
          </w:tcPr>
          <w:p w:rsidR="00CC775F" w:rsidRDefault="00CC775F"/>
        </w:tc>
        <w:tc>
          <w:tcPr>
            <w:tcW w:w="4957" w:type="dxa"/>
          </w:tcPr>
          <w:p w:rsidR="00CC775F" w:rsidRDefault="00CC775F"/>
        </w:tc>
      </w:tr>
      <w:tr w:rsidR="00CC775F" w:rsidTr="00CC775F">
        <w:trPr>
          <w:trHeight w:val="2576"/>
        </w:trPr>
        <w:tc>
          <w:tcPr>
            <w:tcW w:w="4957" w:type="dxa"/>
          </w:tcPr>
          <w:p w:rsidR="00CC775F" w:rsidRDefault="00CC775F"/>
        </w:tc>
        <w:tc>
          <w:tcPr>
            <w:tcW w:w="4957" w:type="dxa"/>
          </w:tcPr>
          <w:p w:rsidR="00CC775F" w:rsidRDefault="00CC775F"/>
        </w:tc>
      </w:tr>
      <w:tr w:rsidR="00CC775F" w:rsidTr="00CC775F">
        <w:trPr>
          <w:trHeight w:val="2576"/>
        </w:trPr>
        <w:tc>
          <w:tcPr>
            <w:tcW w:w="4957" w:type="dxa"/>
          </w:tcPr>
          <w:p w:rsidR="00CC775F" w:rsidRDefault="00CC775F"/>
        </w:tc>
        <w:tc>
          <w:tcPr>
            <w:tcW w:w="4957" w:type="dxa"/>
          </w:tcPr>
          <w:p w:rsidR="00CC775F" w:rsidRDefault="00CC775F"/>
        </w:tc>
      </w:tr>
      <w:tr w:rsidR="00CC775F" w:rsidTr="00CC775F">
        <w:trPr>
          <w:trHeight w:val="2576"/>
        </w:trPr>
        <w:tc>
          <w:tcPr>
            <w:tcW w:w="4957" w:type="dxa"/>
          </w:tcPr>
          <w:p w:rsidR="00CC775F" w:rsidRDefault="00CC775F"/>
        </w:tc>
        <w:tc>
          <w:tcPr>
            <w:tcW w:w="4957" w:type="dxa"/>
          </w:tcPr>
          <w:p w:rsidR="00CC775F" w:rsidRDefault="00CC775F"/>
        </w:tc>
        <w:bookmarkStart w:id="0" w:name="_GoBack"/>
        <w:bookmarkEnd w:id="0"/>
      </w:tr>
    </w:tbl>
    <w:p w:rsidR="008D3D0A" w:rsidRDefault="008D3D0A"/>
    <w:p w:rsidR="003D6105" w:rsidRDefault="003D6105"/>
    <w:sectPr w:rsidR="003D6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0A"/>
    <w:rsid w:val="003D6105"/>
    <w:rsid w:val="008D3D0A"/>
    <w:rsid w:val="00CC775F"/>
    <w:rsid w:val="00D5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6F5BA-D65F-4B9B-A322-43E62C1C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Donaldson</dc:creator>
  <cp:keywords/>
  <dc:description/>
  <cp:lastModifiedBy>Ryan Donaldson</cp:lastModifiedBy>
  <cp:revision>3</cp:revision>
  <cp:lastPrinted>2018-09-07T17:45:00Z</cp:lastPrinted>
  <dcterms:created xsi:type="dcterms:W3CDTF">2018-09-05T18:49:00Z</dcterms:created>
  <dcterms:modified xsi:type="dcterms:W3CDTF">2018-09-07T17:48:00Z</dcterms:modified>
</cp:coreProperties>
</file>